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D3" w:rsidRDefault="00531ED3" w:rsidP="00531ED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A3363">
        <w:rPr>
          <w:rFonts w:ascii="Times New Roman" w:hAnsi="Times New Roman"/>
          <w:b/>
          <w:sz w:val="32"/>
          <w:szCs w:val="32"/>
        </w:rPr>
        <w:t>Самозанятые</w:t>
      </w:r>
      <w:proofErr w:type="spellEnd"/>
      <w:r w:rsidRPr="00AA3363">
        <w:rPr>
          <w:rFonts w:ascii="Times New Roman" w:hAnsi="Times New Roman"/>
          <w:b/>
          <w:sz w:val="32"/>
          <w:szCs w:val="32"/>
        </w:rPr>
        <w:t>: заработать на пенсию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31ED3" w:rsidRDefault="00531ED3" w:rsidP="00531ED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531ED3" w:rsidRDefault="00531ED3" w:rsidP="00531ED3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76725" cy="2447925"/>
            <wp:effectExtent l="19050" t="0" r="9525" b="0"/>
            <wp:docPr id="2" name="Рисунок 1" descr="programma_samozanijatost_poria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ma_samozanijatost_poriado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ED3" w:rsidRPr="00AA3363" w:rsidRDefault="00531ED3" w:rsidP="00531ED3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31ED3" w:rsidRPr="008C6012" w:rsidRDefault="00531ED3" w:rsidP="00531ED3">
      <w:pPr>
        <w:pStyle w:val="a3"/>
        <w:spacing w:line="276" w:lineRule="auto"/>
        <w:ind w:firstLine="567"/>
        <w:jc w:val="center"/>
        <w:rPr>
          <w:rFonts w:ascii="Times New Roman" w:hAnsi="Times New Roman"/>
        </w:rPr>
      </w:pPr>
    </w:p>
    <w:p w:rsidR="00531ED3" w:rsidRDefault="006F3E57" w:rsidP="00531ED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/>
          <w:sz w:val="28"/>
          <w:szCs w:val="28"/>
        </w:rPr>
        <w:t>Муслюмовском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</w:t>
      </w:r>
      <w:r w:rsidR="00531ED3" w:rsidRPr="00AA3363">
        <w:rPr>
          <w:rFonts w:ascii="Times New Roman" w:hAnsi="Times New Roman"/>
          <w:sz w:val="28"/>
          <w:szCs w:val="28"/>
        </w:rPr>
        <w:t xml:space="preserve"> напоминает, что формирование пенсионных прав </w:t>
      </w:r>
      <w:r w:rsidR="00531ED3">
        <w:rPr>
          <w:rFonts w:ascii="Times New Roman" w:hAnsi="Times New Roman"/>
          <w:sz w:val="28"/>
          <w:szCs w:val="28"/>
        </w:rPr>
        <w:t xml:space="preserve">(приобретение страхового стажа и пенсионного коэффициента) </w:t>
      </w:r>
      <w:proofErr w:type="spellStart"/>
      <w:r w:rsidR="00531ED3" w:rsidRPr="00AA3363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="00531ED3" w:rsidRPr="00AA3363">
        <w:rPr>
          <w:rFonts w:ascii="Times New Roman" w:hAnsi="Times New Roman"/>
          <w:sz w:val="28"/>
          <w:szCs w:val="28"/>
        </w:rPr>
        <w:t xml:space="preserve"> граждан</w:t>
      </w:r>
      <w:r w:rsidR="00531ED3">
        <w:rPr>
          <w:rFonts w:ascii="Times New Roman" w:hAnsi="Times New Roman"/>
          <w:sz w:val="28"/>
          <w:szCs w:val="28"/>
        </w:rPr>
        <w:t>,</w:t>
      </w:r>
      <w:r w:rsidR="00531ED3" w:rsidRPr="00AA3363">
        <w:rPr>
          <w:rFonts w:ascii="Times New Roman" w:hAnsi="Times New Roman"/>
          <w:sz w:val="28"/>
          <w:szCs w:val="28"/>
        </w:rPr>
        <w:t xml:space="preserve"> </w:t>
      </w:r>
      <w:r w:rsidR="00531ED3" w:rsidRPr="001229EA">
        <w:rPr>
          <w:rFonts w:ascii="Times New Roman" w:hAnsi="Times New Roman"/>
          <w:b/>
          <w:color w:val="000000"/>
          <w:sz w:val="28"/>
          <w:szCs w:val="26"/>
          <w:shd w:val="clear" w:color="auto" w:fill="FFFFFF"/>
        </w:rPr>
        <w:t>применяющих</w:t>
      </w:r>
      <w:r w:rsidR="00531ED3"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</w:t>
      </w:r>
      <w:r w:rsidR="00531ED3" w:rsidRPr="001229EA">
        <w:rPr>
          <w:rFonts w:ascii="Times New Roman" w:hAnsi="Times New Roman"/>
          <w:b/>
          <w:color w:val="000000"/>
          <w:sz w:val="28"/>
          <w:szCs w:val="26"/>
          <w:shd w:val="clear" w:color="auto" w:fill="FFFFFF"/>
        </w:rPr>
        <w:t>специальный налоговый режим «Налог на профессиональный доход»</w:t>
      </w:r>
      <w:r w:rsidR="00531ED3"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, </w:t>
      </w:r>
      <w:r w:rsidR="00531ED3" w:rsidRPr="00AA3363">
        <w:rPr>
          <w:rFonts w:ascii="Times New Roman" w:hAnsi="Times New Roman"/>
          <w:sz w:val="28"/>
          <w:szCs w:val="28"/>
        </w:rPr>
        <w:t>происходит только исходя из фактически уплаченных страховых взносов на  обязательное пенсионное страхование. </w:t>
      </w:r>
    </w:p>
    <w:p w:rsidR="00531ED3" w:rsidRPr="00265809" w:rsidRDefault="00531ED3" w:rsidP="00531ED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Самозанятые</w:t>
      </w:r>
      <w:proofErr w:type="spellEnd"/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граждане 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вправе добровольно вступить в правоотношения по обязательному пенсионному страхованию.</w:t>
      </w:r>
    </w:p>
    <w:p w:rsidR="00531ED3" w:rsidRPr="00265809" w:rsidRDefault="00531ED3" w:rsidP="00531ED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Для регистрации необходимо обратиться в </w:t>
      </w:r>
      <w:r w:rsidR="006F3E57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клиентскую службу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ПФР по месту жительства. При себе иметь з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аявлени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е, паспорт и справку о постановке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на учет в налоговом органе в качестве налогоплательщика, применяющего специальный режим «Налог на профессиональный доход».</w:t>
      </w:r>
    </w:p>
    <w:p w:rsidR="00531ED3" w:rsidRDefault="00531ED3" w:rsidP="00531ED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ВАЖНО!!! 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Уплата сумм страховых взносов в ПФР осуществляется в любом размере, но не более </w:t>
      </w:r>
      <w:r w:rsidRPr="008C31B8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256185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,6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руб. 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в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20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год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у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Срок уплаты страховых взносов не позднее 31 декабря текущего календарного года.</w:t>
      </w:r>
    </w:p>
    <w:p w:rsidR="00531ED3" w:rsidRDefault="00531ED3" w:rsidP="00531ED3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F43F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Обращаем внимание, в </w:t>
      </w:r>
      <w:r w:rsidRPr="00F43F75">
        <w:rPr>
          <w:rFonts w:ascii="Times New Roman" w:hAnsi="Times New Roman"/>
          <w:sz w:val="28"/>
          <w:szCs w:val="28"/>
        </w:rPr>
        <w:t>страховой стаж засчитываются только те периоды, за  которые уплачивались страховые взносы на обязательное пенсионное страхование.</w:t>
      </w:r>
    </w:p>
    <w:p w:rsidR="005547C2" w:rsidRDefault="00531ED3" w:rsidP="00531ED3">
      <w:pPr>
        <w:pStyle w:val="a3"/>
        <w:spacing w:line="276" w:lineRule="auto"/>
        <w:ind w:firstLine="567"/>
        <w:jc w:val="both"/>
      </w:pP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В случае если общая сумма уплаченных страховых взносов 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составит не менее фиксированного размера, то в страховой стаж засчитывается год. Если уплаченная сумма 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составляет менее фиксированного размера – в страховой стаж засчитывается период, определяемый пропорционально уплаченным страховым взносам. Фиксированный размер страховых взносов на ОПС на 20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20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год составляет </w:t>
      </w:r>
      <w:r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32448</w:t>
      </w:r>
      <w:r w:rsidRPr="00265809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руб.</w:t>
      </w:r>
      <w:r w:rsidRPr="00012856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</w:t>
      </w:r>
    </w:p>
    <w:sectPr w:rsidR="005547C2" w:rsidSect="0055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ED3"/>
    <w:rsid w:val="00531ED3"/>
    <w:rsid w:val="005547C2"/>
    <w:rsid w:val="006F3E57"/>
    <w:rsid w:val="007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E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2020-01-27T10:25:00Z</dcterms:created>
  <dcterms:modified xsi:type="dcterms:W3CDTF">2020-01-27T10:33:00Z</dcterms:modified>
</cp:coreProperties>
</file>